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EF" w:rsidRDefault="00817F5A">
      <w:pPr>
        <w:spacing w:line="240" w:lineRule="auto"/>
      </w:pPr>
      <w:r>
        <w:rPr>
          <w:rFonts w:ascii="Arial" w:hAnsi="Arial"/>
          <w:sz w:val="18"/>
          <w:szCs w:val="18"/>
        </w:rPr>
        <w:t xml:space="preserve">Załącznik nr 1 do Zasad funkcjonowania monitoringu wizyjnego w </w:t>
      </w:r>
      <w:r w:rsidR="00113F00">
        <w:rPr>
          <w:rFonts w:ascii="Arial" w:hAnsi="Arial" w:cs="Times New Roman"/>
          <w:bCs/>
          <w:sz w:val="18"/>
          <w:szCs w:val="18"/>
        </w:rPr>
        <w:t>Samorządowym Przedszkolu</w:t>
      </w:r>
      <w:r w:rsidR="00113F00" w:rsidRPr="00113F00">
        <w:rPr>
          <w:rFonts w:ascii="Arial" w:hAnsi="Arial" w:cs="Times New Roman"/>
          <w:bCs/>
          <w:sz w:val="18"/>
          <w:szCs w:val="18"/>
        </w:rPr>
        <w:t xml:space="preserve"> w Izbicy</w:t>
      </w:r>
      <w:r w:rsidR="0067257C">
        <w:rPr>
          <w:rFonts w:ascii="Arial" w:hAnsi="Arial" w:cs="Times New Roman"/>
          <w:bCs/>
          <w:sz w:val="18"/>
          <w:szCs w:val="18"/>
        </w:rPr>
        <w:t>.</w:t>
      </w:r>
    </w:p>
    <w:p w:rsidR="00BF7CEF" w:rsidRDefault="00BF7CEF">
      <w:pPr>
        <w:pStyle w:val="Zwykytekst"/>
        <w:rPr>
          <w:rFonts w:ascii="Arial" w:hAnsi="Arial"/>
          <w:b/>
          <w:sz w:val="18"/>
          <w:szCs w:val="18"/>
        </w:rPr>
      </w:pPr>
    </w:p>
    <w:p w:rsidR="00BF7CEF" w:rsidRPr="0084255F" w:rsidRDefault="00817F5A">
      <w:pPr>
        <w:pStyle w:val="Zwykytekst"/>
        <w:rPr>
          <w:b/>
          <w:sz w:val="26"/>
          <w:szCs w:val="26"/>
        </w:rPr>
      </w:pPr>
      <w:r w:rsidRPr="0084255F">
        <w:rPr>
          <w:rFonts w:ascii="Arial" w:hAnsi="Arial"/>
          <w:b/>
          <w:sz w:val="26"/>
          <w:szCs w:val="26"/>
        </w:rPr>
        <w:t>Szczegółowa klauzula informacyjna - monitoring wizyjny</w:t>
      </w:r>
    </w:p>
    <w:p w:rsidR="00BF7CEF" w:rsidRPr="0084255F" w:rsidRDefault="00817F5A">
      <w:pPr>
        <w:pStyle w:val="Zwykytekst"/>
        <w:rPr>
          <w:b/>
          <w:sz w:val="26"/>
          <w:szCs w:val="26"/>
        </w:rPr>
      </w:pPr>
      <w:proofErr w:type="gramStart"/>
      <w:r w:rsidRPr="0084255F">
        <w:rPr>
          <w:rFonts w:ascii="Arial" w:hAnsi="Arial"/>
          <w:b/>
          <w:sz w:val="26"/>
          <w:szCs w:val="26"/>
        </w:rPr>
        <w:t>obowiązek</w:t>
      </w:r>
      <w:proofErr w:type="gramEnd"/>
      <w:r w:rsidRPr="0084255F">
        <w:rPr>
          <w:rFonts w:ascii="Arial" w:hAnsi="Arial"/>
          <w:b/>
          <w:sz w:val="26"/>
          <w:szCs w:val="26"/>
        </w:rPr>
        <w:t xml:space="preserve"> informacyjny z art.13 RODO:</w:t>
      </w:r>
    </w:p>
    <w:p w:rsidR="00BF7CEF" w:rsidRPr="0084255F" w:rsidRDefault="00BF7CEF">
      <w:pPr>
        <w:pStyle w:val="Zwykytekst"/>
        <w:ind w:left="720"/>
        <w:rPr>
          <w:rFonts w:ascii="Arial" w:hAnsi="Arial"/>
          <w:sz w:val="26"/>
          <w:szCs w:val="26"/>
        </w:rPr>
      </w:pPr>
    </w:p>
    <w:p w:rsidR="00BF7CEF" w:rsidRPr="0084255F" w:rsidRDefault="0067257C" w:rsidP="0084255F">
      <w:pPr>
        <w:pStyle w:val="Zwykytekst"/>
        <w:numPr>
          <w:ilvl w:val="0"/>
          <w:numId w:val="1"/>
        </w:numPr>
        <w:ind w:left="360"/>
        <w:rPr>
          <w:rFonts w:ascii="Arial" w:hAnsi="Arial" w:cs="Arial"/>
          <w:bCs/>
          <w:sz w:val="26"/>
          <w:szCs w:val="26"/>
        </w:rPr>
      </w:pPr>
      <w:r w:rsidRPr="0084255F">
        <w:rPr>
          <w:rFonts w:ascii="Arial" w:hAnsi="Arial" w:cs="Arial"/>
          <w:bCs/>
          <w:sz w:val="26"/>
          <w:szCs w:val="26"/>
        </w:rPr>
        <w:t xml:space="preserve">Administratorem Danych Osobowych jest </w:t>
      </w:r>
      <w:proofErr w:type="spellStart"/>
      <w:r w:rsidR="00113F00" w:rsidRPr="0084255F">
        <w:rPr>
          <w:rFonts w:ascii="Arial" w:hAnsi="Arial" w:cs="Arial"/>
          <w:bCs/>
          <w:sz w:val="26"/>
          <w:szCs w:val="26"/>
        </w:rPr>
        <w:t>jest</w:t>
      </w:r>
      <w:proofErr w:type="spellEnd"/>
      <w:r w:rsidR="00113F00" w:rsidRPr="0084255F">
        <w:rPr>
          <w:rFonts w:ascii="Arial" w:hAnsi="Arial" w:cs="Arial"/>
          <w:bCs/>
          <w:sz w:val="26"/>
          <w:szCs w:val="26"/>
        </w:rPr>
        <w:t xml:space="preserve"> Samorządowe Przedszkole w Izbicy, </w:t>
      </w:r>
      <w:bookmarkStart w:id="0" w:name="_GoBack"/>
      <w:bookmarkEnd w:id="0"/>
      <w:r w:rsidR="00113F00" w:rsidRPr="0084255F">
        <w:rPr>
          <w:rFonts w:ascii="Arial" w:hAnsi="Arial" w:cs="Arial"/>
          <w:bCs/>
          <w:sz w:val="26"/>
          <w:szCs w:val="26"/>
        </w:rPr>
        <w:t xml:space="preserve">Adres: </w:t>
      </w:r>
      <w:proofErr w:type="spellStart"/>
      <w:r w:rsidR="00113F00" w:rsidRPr="0084255F">
        <w:rPr>
          <w:rFonts w:ascii="Arial" w:hAnsi="Arial" w:cs="Arial"/>
          <w:bCs/>
          <w:sz w:val="26"/>
          <w:szCs w:val="26"/>
        </w:rPr>
        <w:t>Klinkierniana</w:t>
      </w:r>
      <w:proofErr w:type="spellEnd"/>
      <w:r w:rsidR="00113F00" w:rsidRPr="0084255F">
        <w:rPr>
          <w:rFonts w:ascii="Arial" w:hAnsi="Arial" w:cs="Arial"/>
          <w:bCs/>
          <w:sz w:val="26"/>
          <w:szCs w:val="26"/>
        </w:rPr>
        <w:t xml:space="preserve"> , 22-375 Izbica, Kontakt: tel.: 84 618 30 18, e-mail: przedszkolewizbicy@gmail.</w:t>
      </w:r>
      <w:proofErr w:type="gramStart"/>
      <w:r w:rsidR="00113F00" w:rsidRPr="0084255F">
        <w:rPr>
          <w:rFonts w:ascii="Arial" w:hAnsi="Arial" w:cs="Arial"/>
          <w:bCs/>
          <w:sz w:val="26"/>
          <w:szCs w:val="26"/>
        </w:rPr>
        <w:t>com</w:t>
      </w:r>
      <w:proofErr w:type="gramEnd"/>
    </w:p>
    <w:p w:rsidR="00BF7CEF" w:rsidRPr="0084255F" w:rsidRDefault="00817F5A">
      <w:pPr>
        <w:pStyle w:val="Zwykytekst"/>
        <w:numPr>
          <w:ilvl w:val="0"/>
          <w:numId w:val="1"/>
        </w:numPr>
        <w:ind w:left="360"/>
        <w:rPr>
          <w:rFonts w:ascii="Arial" w:hAnsi="Arial" w:cs="Arial"/>
          <w:sz w:val="26"/>
          <w:szCs w:val="26"/>
        </w:rPr>
      </w:pPr>
      <w:r w:rsidRPr="0084255F">
        <w:rPr>
          <w:rFonts w:ascii="Arial" w:hAnsi="Arial" w:cs="Arial"/>
          <w:sz w:val="26"/>
          <w:szCs w:val="26"/>
        </w:rPr>
        <w:t xml:space="preserve">Administrator wyznaczył Inspektora Ochrony Danych. Kontakt: </w:t>
      </w:r>
      <w:r w:rsidRPr="0084255F">
        <w:rPr>
          <w:rStyle w:val="czeinternetowe"/>
          <w:rFonts w:ascii="Arial" w:hAnsi="Arial" w:cs="Arial"/>
          <w:color w:val="auto"/>
          <w:sz w:val="26"/>
          <w:szCs w:val="26"/>
          <w:u w:val="none"/>
        </w:rPr>
        <w:t>iod@rodokontakt.</w:t>
      </w:r>
      <w:proofErr w:type="gramStart"/>
      <w:r w:rsidRPr="0084255F">
        <w:rPr>
          <w:rStyle w:val="czeinternetowe"/>
          <w:rFonts w:ascii="Arial" w:hAnsi="Arial" w:cs="Arial"/>
          <w:color w:val="auto"/>
          <w:sz w:val="26"/>
          <w:szCs w:val="26"/>
          <w:u w:val="none"/>
        </w:rPr>
        <w:t>pl</w:t>
      </w:r>
      <w:proofErr w:type="gramEnd"/>
      <w:r w:rsidRPr="0084255F">
        <w:rPr>
          <w:rStyle w:val="czeinternetowe"/>
          <w:rFonts w:ascii="Arial" w:hAnsi="Arial" w:cs="Arial"/>
          <w:color w:val="auto"/>
          <w:sz w:val="26"/>
          <w:szCs w:val="26"/>
          <w:u w:val="none"/>
        </w:rPr>
        <w:t>;</w:t>
      </w:r>
    </w:p>
    <w:p w:rsidR="00BF7CEF" w:rsidRPr="0084255F" w:rsidRDefault="00817F5A">
      <w:pPr>
        <w:pStyle w:val="Zwykytekst"/>
        <w:numPr>
          <w:ilvl w:val="0"/>
          <w:numId w:val="1"/>
        </w:numPr>
        <w:ind w:left="360"/>
        <w:rPr>
          <w:sz w:val="26"/>
          <w:szCs w:val="26"/>
        </w:rPr>
      </w:pPr>
      <w:r w:rsidRPr="0084255F">
        <w:rPr>
          <w:rFonts w:ascii="Arial" w:hAnsi="Arial"/>
          <w:sz w:val="26"/>
          <w:szCs w:val="26"/>
        </w:rPr>
        <w:t>Administrator</w:t>
      </w:r>
      <w:r w:rsidRPr="0084255F">
        <w:rPr>
          <w:rFonts w:ascii="Arial" w:hAnsi="Arial" w:cstheme="minorHAnsi"/>
          <w:sz w:val="26"/>
          <w:szCs w:val="26"/>
        </w:rPr>
        <w:t xml:space="preserve"> przetwarza te dane osobowe w celu </w:t>
      </w:r>
      <w:r w:rsidRPr="0084255F">
        <w:rPr>
          <w:rFonts w:ascii="Arial" w:hAnsi="Arial"/>
          <w:sz w:val="26"/>
          <w:szCs w:val="26"/>
        </w:rPr>
        <w:t>zapewnienia bezpieczeństwa na terenie objętym monitoringiem oraz dla ochrony mienia oraz w celu identyfikacji sprawców działań lub czynów niepożądanych naruszających reguły życia społecznego;</w:t>
      </w: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="280" w:after="280"/>
        <w:ind w:left="360"/>
        <w:jc w:val="both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 xml:space="preserve">Podstawy prawne przetwarzania danych osobowych przez Administratora to </w:t>
      </w:r>
      <w:r w:rsidRPr="0084255F">
        <w:rPr>
          <w:rFonts w:ascii="Arial" w:hAnsi="Arial"/>
          <w:sz w:val="26"/>
          <w:szCs w:val="26"/>
        </w:rPr>
        <w:t xml:space="preserve">wykonywanie zadania realizowanego w interesie publicznym jakim jest zapewnienie bezpieczeństwa osób i mienia - </w:t>
      </w:r>
      <w:r w:rsidRPr="0084255F">
        <w:rPr>
          <w:rFonts w:ascii="Arial" w:hAnsi="Arial" w:cstheme="minorHAnsi"/>
          <w:sz w:val="26"/>
          <w:szCs w:val="26"/>
        </w:rPr>
        <w:t>art.6 ust.1 lit. e RODO;</w:t>
      </w:r>
    </w:p>
    <w:p w:rsidR="00BF7CEF" w:rsidRPr="0084255F" w:rsidRDefault="00817F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 w:hanging="357"/>
        <w:jc w:val="both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Administrator może przekazać dane osobowe jedynie uprawnionym z mocy prawa instytucjom czy podmiotom i tylko w dopuszczalnym prawnie zakresie w tym organom ścigania sprawiedliwości;</w:t>
      </w:r>
    </w:p>
    <w:p w:rsidR="00BF7CEF" w:rsidRPr="0084255F" w:rsidRDefault="00BF7CEF">
      <w:pPr>
        <w:pStyle w:val="Akapitzlist"/>
        <w:shd w:val="clear" w:color="auto" w:fill="FFFFFF"/>
        <w:spacing w:after="0" w:line="240" w:lineRule="auto"/>
        <w:ind w:left="723"/>
        <w:jc w:val="both"/>
        <w:rPr>
          <w:rFonts w:ascii="Arial" w:hAnsi="Arial" w:cstheme="minorHAnsi"/>
          <w:sz w:val="26"/>
          <w:szCs w:val="26"/>
        </w:rPr>
      </w:pP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360" w:hanging="357"/>
        <w:jc w:val="both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Administrator będzie przetwarzał dane osobowe przez okres do 3 miesięcy od czasu zarejestrowania - dla danych rejestrowanych w pamięci masowej systemu monitoringu;</w:t>
      </w:r>
    </w:p>
    <w:p w:rsidR="00BF7CEF" w:rsidRPr="0084255F" w:rsidRDefault="00BF7CEF">
      <w:pPr>
        <w:pStyle w:val="NormalnyWeb"/>
        <w:shd w:val="clear" w:color="auto" w:fill="FFFFFF"/>
        <w:spacing w:beforeAutospacing="0" w:after="0" w:afterAutospacing="0"/>
        <w:ind w:left="723"/>
        <w:jc w:val="both"/>
        <w:rPr>
          <w:rFonts w:ascii="Arial" w:hAnsi="Arial" w:cstheme="minorHAnsi"/>
          <w:sz w:val="26"/>
          <w:szCs w:val="26"/>
        </w:rPr>
      </w:pP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360" w:hanging="357"/>
        <w:jc w:val="both"/>
        <w:rPr>
          <w:rFonts w:ascii="Calibri" w:hAnsi="Calibri" w:cstheme="minorHAnsi"/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Każdej osobie, której dane są przetwarzane przysługują następujące prawa:</w:t>
      </w:r>
    </w:p>
    <w:p w:rsidR="00BF7CEF" w:rsidRPr="0084255F" w:rsidRDefault="00817F5A">
      <w:pPr>
        <w:pStyle w:val="NormalnyWeb"/>
        <w:shd w:val="clear" w:color="auto" w:fill="FFFFFF"/>
        <w:spacing w:before="280" w:after="280"/>
        <w:ind w:left="397"/>
        <w:rPr>
          <w:sz w:val="26"/>
          <w:szCs w:val="26"/>
        </w:rPr>
      </w:pPr>
      <w:proofErr w:type="gramStart"/>
      <w:r w:rsidRPr="0084255F">
        <w:rPr>
          <w:rFonts w:ascii="Arial" w:hAnsi="Arial" w:cstheme="minorHAnsi"/>
          <w:sz w:val="26"/>
          <w:szCs w:val="26"/>
        </w:rPr>
        <w:t>a</w:t>
      </w:r>
      <w:proofErr w:type="gramEnd"/>
      <w:r w:rsidRPr="0084255F">
        <w:rPr>
          <w:rFonts w:ascii="Arial" w:hAnsi="Arial" w:cstheme="minorHAnsi"/>
          <w:sz w:val="26"/>
          <w:szCs w:val="26"/>
        </w:rPr>
        <w:t>) do dostępu do swoich danych, b) do sprostowania swoich danych, c) do ograniczenia przetwarzania swoich danych, d) do wniesienia sprzeciwu, e) do wniesienia skargi do organu nadzorczego: Prezesa Urzędu Ochrony Danych Osobowych.</w:t>
      </w: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="280" w:after="0" w:afterAutospacing="0"/>
        <w:ind w:left="357" w:hanging="357"/>
        <w:jc w:val="both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Dane osobowe nie będą wykorzystywane do zautomatyzowanego podejmowania decyzji ani do profilowania. System monitoringu nie posiada funkcji automatycznego rozpoznawania osoby;</w:t>
      </w: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="280" w:after="0" w:afterAutospacing="0"/>
        <w:ind w:left="357" w:hanging="357"/>
        <w:jc w:val="both"/>
        <w:rPr>
          <w:rFonts w:ascii="Arial" w:hAnsi="Arial"/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Dane osobowe nie będą przetwarzane poza UE;</w:t>
      </w:r>
    </w:p>
    <w:p w:rsidR="00BF7CEF" w:rsidRPr="0084255F" w:rsidRDefault="00817F5A">
      <w:pPr>
        <w:pStyle w:val="NormalnyWeb"/>
        <w:numPr>
          <w:ilvl w:val="0"/>
          <w:numId w:val="1"/>
        </w:numPr>
        <w:shd w:val="clear" w:color="auto" w:fill="FFFFFF"/>
        <w:spacing w:before="280" w:after="0" w:afterAutospacing="0"/>
        <w:ind w:left="357" w:hanging="357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Podanie danych osobowych jest dobrowolne, ale niezbędne dla funkcjonowania monitoringu i realizacji powiązanego zadania w interesie publicznym. Przez podanie danych należy rozumieć wejście na obszar objęty monitoringiem. Obszar objęty monitoringiem jest wyraźnie oznaczony.</w:t>
      </w:r>
    </w:p>
    <w:p w:rsidR="00BF7CEF" w:rsidRPr="0084255F" w:rsidRDefault="00BF7CEF">
      <w:pPr>
        <w:pStyle w:val="NormalnyWeb"/>
        <w:shd w:val="clear" w:color="auto" w:fill="FFFFFF"/>
        <w:spacing w:before="280" w:after="0" w:afterAutospacing="0"/>
        <w:ind w:left="357"/>
        <w:rPr>
          <w:rFonts w:ascii="Arial" w:hAnsi="Arial"/>
          <w:sz w:val="26"/>
          <w:szCs w:val="26"/>
        </w:rPr>
      </w:pPr>
    </w:p>
    <w:p w:rsidR="00BF7CEF" w:rsidRPr="0084255F" w:rsidRDefault="00817F5A">
      <w:pPr>
        <w:pStyle w:val="NormalnyWeb"/>
        <w:shd w:val="clear" w:color="auto" w:fill="FFFFFF"/>
        <w:spacing w:beforeAutospacing="0" w:after="0" w:afterAutospacing="0"/>
        <w:jc w:val="both"/>
        <w:rPr>
          <w:rFonts w:ascii="Calibri" w:hAnsi="Calibri" w:cstheme="minorHAnsi"/>
          <w:sz w:val="26"/>
          <w:szCs w:val="26"/>
          <w:u w:val="single"/>
        </w:rPr>
      </w:pPr>
      <w:r w:rsidRPr="0084255F">
        <w:rPr>
          <w:rFonts w:ascii="Arial" w:hAnsi="Arial" w:cstheme="minorHAnsi"/>
          <w:sz w:val="26"/>
          <w:szCs w:val="26"/>
          <w:u w:val="single"/>
        </w:rPr>
        <w:t>Podstawy prawne:</w:t>
      </w:r>
    </w:p>
    <w:p w:rsidR="00BF7CEF" w:rsidRPr="0084255F" w:rsidRDefault="00817F5A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Calibri" w:hAnsi="Calibri" w:cstheme="minorHAnsi"/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:rsidR="00BF7CEF" w:rsidRPr="0084255F" w:rsidRDefault="00817F5A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84255F">
        <w:rPr>
          <w:rFonts w:ascii="Arial" w:hAnsi="Arial" w:cstheme="minorHAnsi"/>
          <w:sz w:val="26"/>
          <w:szCs w:val="26"/>
        </w:rPr>
        <w:t>Ustawa z dnia 10 maja 2018 r. o ochronie danych osobowych</w:t>
      </w:r>
    </w:p>
    <w:sectPr w:rsidR="00BF7CEF" w:rsidRPr="0084255F">
      <w:pgSz w:w="11906" w:h="16838"/>
      <w:pgMar w:top="1134" w:right="1134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AE9"/>
    <w:multiLevelType w:val="multilevel"/>
    <w:tmpl w:val="9A6E07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5CE"/>
    <w:multiLevelType w:val="multilevel"/>
    <w:tmpl w:val="AD60C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9393C"/>
    <w:multiLevelType w:val="multilevel"/>
    <w:tmpl w:val="FD2C0C22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E6D66"/>
    <w:multiLevelType w:val="multilevel"/>
    <w:tmpl w:val="795AF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7"/>
  <w:hyphenationZone w:val="425"/>
  <w:characterSpacingControl w:val="doNotCompress"/>
  <w:compat>
    <w:compatSetting w:name="compatibilityMode" w:uri="http://schemas.microsoft.com/office/word" w:val="12"/>
  </w:compat>
  <w:rsids>
    <w:rsidRoot w:val="00BF7CEF"/>
    <w:rsid w:val="00113F00"/>
    <w:rsid w:val="0067257C"/>
    <w:rsid w:val="00817F5A"/>
    <w:rsid w:val="00837727"/>
    <w:rsid w:val="0084255F"/>
    <w:rsid w:val="00BF7CEF"/>
    <w:rsid w:val="00CA1996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246"/>
  <w15:docId w15:val="{CF6E521E-23A2-4D1D-A644-A6930E4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547E2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2C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72A38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libri" w:hAnsi="Calibri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rFonts w:ascii="Arial" w:hAnsi="Arial" w:cs="Symbol"/>
      <w:b w:val="0"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/>
      <w:b/>
      <w:sz w:val="18"/>
    </w:rPr>
  </w:style>
  <w:style w:type="character" w:customStyle="1" w:styleId="ListLabel21">
    <w:name w:val="ListLabel 21"/>
    <w:qFormat/>
    <w:rPr>
      <w:rFonts w:ascii="Arial" w:hAnsi="Arial" w:cs="Symbol"/>
      <w:b w:val="0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/>
      <w:b/>
      <w:sz w:val="18"/>
    </w:rPr>
  </w:style>
  <w:style w:type="character" w:customStyle="1" w:styleId="ListLabel31">
    <w:name w:val="ListLabel 31"/>
    <w:qFormat/>
    <w:rPr>
      <w:rFonts w:ascii="Calibri" w:hAnsi="Calibri" w:cs="Symbol"/>
      <w:b w:val="0"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547E2"/>
    <w:pPr>
      <w:spacing w:after="0" w:line="240" w:lineRule="auto"/>
    </w:pPr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qFormat/>
    <w:rsid w:val="00AF3E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numbering" w:customStyle="1" w:styleId="WW8Num6">
    <w:name w:val="WW8Num6"/>
    <w:basedOn w:val="Bezlisty"/>
    <w:rsid w:val="00113F0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Szkoleniowy_12</dc:creator>
  <dc:description/>
  <cp:lastModifiedBy>Halina</cp:lastModifiedBy>
  <cp:revision>17</cp:revision>
  <cp:lastPrinted>2020-08-06T13:12:00Z</cp:lastPrinted>
  <dcterms:created xsi:type="dcterms:W3CDTF">2019-07-03T20:45:00Z</dcterms:created>
  <dcterms:modified xsi:type="dcterms:W3CDTF">2020-08-06T13:14:00Z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